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674D570F"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E91764" w:rsidRPr="00C3228F">
        <w:rPr>
          <w:sz w:val="24"/>
          <w:lang w:val="en-CA" w:eastAsia="en-US"/>
        </w:rPr>
        <w:t>23</w:t>
      </w:r>
      <w:r w:rsidR="00C3228F" w:rsidRPr="00C3228F">
        <w:rPr>
          <w:sz w:val="24"/>
          <w:lang w:val="en-CA" w:eastAsia="en-US"/>
        </w:rPr>
        <w:t>1002</w:t>
      </w:r>
    </w:p>
    <w:p w14:paraId="55CF78DE" w14:textId="7013C58B"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p>
    <w:p w14:paraId="5FD9276E" w14:textId="77777777" w:rsidR="006C2E80" w:rsidRPr="00AE374A" w:rsidRDefault="006C2E80" w:rsidP="006C2E80">
      <w:pPr>
        <w:pStyle w:val="Header"/>
        <w:tabs>
          <w:tab w:val="right" w:pos="9638"/>
        </w:tabs>
        <w:rPr>
          <w:sz w:val="20"/>
          <w:lang w:val="en-CA"/>
        </w:rPr>
      </w:pPr>
    </w:p>
    <w:p w14:paraId="3855C49F" w14:textId="067D295D" w:rsidR="00FF784E" w:rsidRPr="00F34AA8" w:rsidRDefault="00671241" w:rsidP="000779FD">
      <w:pPr>
        <w:ind w:left="2160" w:hanging="2160"/>
        <w:rPr>
          <w:rFonts w:eastAsia="Batang"/>
          <w:lang w:val="en-US" w:eastAsia="zh-CN"/>
        </w:rPr>
      </w:pPr>
      <w:r w:rsidRPr="00F34AA8">
        <w:rPr>
          <w:rFonts w:eastAsia="Batang"/>
          <w:lang w:val="en-US" w:eastAsia="zh-CN"/>
        </w:rPr>
        <w:t>Source</w:t>
      </w:r>
      <w:r w:rsidR="00FF784E" w:rsidRPr="00F34AA8">
        <w:rPr>
          <w:rFonts w:eastAsia="Batang"/>
          <w:lang w:val="en-US" w:eastAsia="zh-CN"/>
        </w:rPr>
        <w:t>:</w:t>
      </w:r>
      <w:r w:rsidR="00FF784E" w:rsidRPr="00F34AA8">
        <w:rPr>
          <w:rFonts w:eastAsia="Batang"/>
          <w:lang w:val="en-US" w:eastAsia="zh-CN"/>
        </w:rPr>
        <w:tab/>
      </w:r>
      <w:r w:rsidR="002A1FFB" w:rsidRPr="00F34AA8">
        <w:rPr>
          <w:rFonts w:eastAsia="Batang"/>
          <w:lang w:val="en-US" w:eastAsia="zh-CN"/>
        </w:rPr>
        <w:t xml:space="preserve">Dolby Laboratories Inc., </w:t>
      </w:r>
      <w:r w:rsidR="00451933" w:rsidRPr="00F34AA8">
        <w:rPr>
          <w:rFonts w:eastAsia="Batang"/>
          <w:lang w:val="en-US" w:eastAsia="zh-CN"/>
        </w:rPr>
        <w:t>InterDigital Communications</w:t>
      </w:r>
      <w:r w:rsidR="00F34AA8" w:rsidRPr="00F34AA8">
        <w:rPr>
          <w:rFonts w:eastAsia="Batang"/>
          <w:lang w:val="en-US" w:eastAsia="zh-CN"/>
        </w:rPr>
        <w:t>, Orange, Qualcomm</w:t>
      </w:r>
      <w:r w:rsidR="000779FD">
        <w:rPr>
          <w:rFonts w:eastAsia="Batang"/>
          <w:lang w:val="en-US" w:eastAsia="zh-CN"/>
        </w:rPr>
        <w:t>, Xiaomi</w:t>
      </w:r>
      <w:r w:rsidR="00E4661C">
        <w:rPr>
          <w:rFonts w:eastAsia="Batang"/>
          <w:lang w:val="en-US" w:eastAsia="zh-CN"/>
        </w:rPr>
        <w:t>, Ateme</w:t>
      </w:r>
    </w:p>
    <w:p w14:paraId="4D64EAAB" w14:textId="5D386251" w:rsidR="00FF784E" w:rsidRPr="00AE374A" w:rsidRDefault="00FF784E" w:rsidP="00F34AA8">
      <w:pPr>
        <w:rPr>
          <w:rFonts w:eastAsia="Batang"/>
          <w:lang w:val="en-CA" w:eastAsia="zh-CN"/>
        </w:rPr>
      </w:pPr>
      <w:r w:rsidRPr="00AE374A">
        <w:rPr>
          <w:rFonts w:eastAsia="Batang"/>
          <w:lang w:val="en-CA" w:eastAsia="zh-CN"/>
        </w:rPr>
        <w:t>Title:</w:t>
      </w:r>
      <w:r w:rsidRPr="00AE374A">
        <w:rPr>
          <w:rFonts w:eastAsia="Batang"/>
          <w:lang w:val="en-CA" w:eastAsia="zh-CN"/>
        </w:rPr>
        <w:tab/>
      </w:r>
      <w:r w:rsidR="000779FD">
        <w:rPr>
          <w:rFonts w:eastAsia="Batang"/>
          <w:lang w:val="en-CA" w:eastAsia="zh-CN"/>
        </w:rPr>
        <w:tab/>
      </w:r>
      <w:r w:rsidR="000779FD">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F34AA8">
        <w:rPr>
          <w:rFonts w:eastAsia="Batang"/>
          <w:lang w:val="en-CA" w:eastAsia="zh-CN"/>
        </w:rPr>
        <w:t>Film Grain synthesis</w:t>
      </w:r>
    </w:p>
    <w:p w14:paraId="07C66D90" w14:textId="0220C8DB" w:rsidR="00FF784E" w:rsidRPr="00AE374A" w:rsidRDefault="00FF784E" w:rsidP="00F34AA8">
      <w:pPr>
        <w:rPr>
          <w:rFonts w:eastAsia="Batang"/>
          <w:lang w:val="en-CA" w:eastAsia="zh-CN"/>
        </w:rPr>
      </w:pPr>
      <w:r w:rsidRPr="00AE374A">
        <w:rPr>
          <w:rFonts w:eastAsia="Batang"/>
          <w:lang w:val="en-CA" w:eastAsia="zh-CN"/>
        </w:rPr>
        <w:t>Document for:</w:t>
      </w:r>
      <w:r w:rsidRPr="00AE374A">
        <w:rPr>
          <w:rFonts w:eastAsia="Batang"/>
          <w:lang w:val="en-CA" w:eastAsia="zh-CN"/>
        </w:rPr>
        <w:tab/>
      </w:r>
      <w:r w:rsidR="00183CF2" w:rsidRPr="00AE374A">
        <w:rPr>
          <w:rFonts w:eastAsia="Batang"/>
          <w:lang w:val="en-CA" w:eastAsia="zh-CN"/>
        </w:rPr>
        <w:tab/>
      </w:r>
      <w:r w:rsidR="00451933">
        <w:rPr>
          <w:rFonts w:eastAsia="Batang"/>
          <w:lang w:val="en-CA" w:eastAsia="zh-CN"/>
        </w:rPr>
        <w:t>Agreement</w:t>
      </w:r>
    </w:p>
    <w:p w14:paraId="6265DC24" w14:textId="0EE8AD51" w:rsidR="00FF784E" w:rsidRPr="00AE374A" w:rsidRDefault="00FF784E" w:rsidP="00F34AA8">
      <w:pPr>
        <w:rPr>
          <w:rFonts w:eastAsia="Batang"/>
          <w:lang w:val="en-CA" w:eastAsia="zh-CN"/>
        </w:rPr>
      </w:pPr>
      <w:r w:rsidRPr="00AE374A">
        <w:rPr>
          <w:rFonts w:eastAsia="Batang"/>
          <w:lang w:val="en-CA" w:eastAsia="zh-CN"/>
        </w:rPr>
        <w:t>Agenda Item:</w:t>
      </w:r>
      <w:r w:rsidRPr="00AE374A">
        <w:rPr>
          <w:rFonts w:eastAsia="Batang"/>
          <w:lang w:val="en-CA" w:eastAsia="zh-CN"/>
        </w:rPr>
        <w:tab/>
      </w:r>
      <w:r w:rsidR="00183CF2" w:rsidRPr="00AE374A">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F34AA8">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F34AA8">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F34AA8">
        <w:rPr>
          <w:lang w:val="fr-FR"/>
        </w:rPr>
        <w:t>FGS</w:t>
      </w:r>
    </w:p>
    <w:p w14:paraId="679E2B2D" w14:textId="50746E5E" w:rsidR="006C2E80" w:rsidRPr="00451933"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7B17A7" w:rsidRPr="00451933">
        <w:rPr>
          <w:highlight w:val="yellow"/>
          <w:lang w:val="fr-FR"/>
        </w:rPr>
        <w:t>9500</w:t>
      </w:r>
      <w:r w:rsidR="00881131" w:rsidRPr="00451933">
        <w:rPr>
          <w:highlight w:val="yellow"/>
          <w:lang w:val="fr-FR"/>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F34AA8">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F34AA8">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F34AA8">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F34AA8">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F34AA8">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F34AA8">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F34AA8">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F34AA8">
            <w:pPr>
              <w:pStyle w:val="TAC"/>
              <w:rPr>
                <w:lang w:val="en-CA"/>
              </w:rPr>
            </w:pPr>
          </w:p>
        </w:tc>
        <w:tc>
          <w:tcPr>
            <w:tcW w:w="1037" w:type="dxa"/>
            <w:tcBorders>
              <w:top w:val="nil"/>
            </w:tcBorders>
          </w:tcPr>
          <w:p w14:paraId="1F2F978C" w14:textId="07D22297" w:rsidR="004260A5" w:rsidRPr="00AE374A" w:rsidRDefault="002F60BB" w:rsidP="00F34AA8">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F34AA8">
            <w:pPr>
              <w:pStyle w:val="TAC"/>
              <w:rPr>
                <w:lang w:val="en-CA"/>
              </w:rPr>
            </w:pPr>
          </w:p>
        </w:tc>
        <w:tc>
          <w:tcPr>
            <w:tcW w:w="851" w:type="dxa"/>
            <w:tcBorders>
              <w:top w:val="nil"/>
            </w:tcBorders>
          </w:tcPr>
          <w:p w14:paraId="3E3077D8" w14:textId="7EC1587C" w:rsidR="004260A5" w:rsidRPr="00AE374A" w:rsidRDefault="00451933" w:rsidP="00F34AA8">
            <w:pPr>
              <w:pStyle w:val="TAC"/>
              <w:rPr>
                <w:lang w:val="en-CA"/>
              </w:rPr>
            </w:pPr>
            <w:r>
              <w:rPr>
                <w:lang w:val="en-CA"/>
              </w:rPr>
              <w:t>X</w:t>
            </w:r>
          </w:p>
        </w:tc>
        <w:tc>
          <w:tcPr>
            <w:tcW w:w="1752" w:type="dxa"/>
            <w:tcBorders>
              <w:top w:val="nil"/>
            </w:tcBorders>
          </w:tcPr>
          <w:p w14:paraId="64727DCC" w14:textId="77777777" w:rsidR="004260A5" w:rsidRPr="00AE374A" w:rsidRDefault="004260A5" w:rsidP="00F34AA8">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F34AA8">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F34AA8">
            <w:pPr>
              <w:pStyle w:val="TAC"/>
              <w:rPr>
                <w:lang w:val="en-CA"/>
              </w:rPr>
            </w:pPr>
            <w:r w:rsidRPr="00AE374A">
              <w:rPr>
                <w:lang w:val="en-CA"/>
              </w:rPr>
              <w:t>X</w:t>
            </w:r>
          </w:p>
        </w:tc>
        <w:tc>
          <w:tcPr>
            <w:tcW w:w="1037" w:type="dxa"/>
          </w:tcPr>
          <w:p w14:paraId="477F02DA" w14:textId="77777777" w:rsidR="004260A5" w:rsidRPr="00AE374A" w:rsidRDefault="004260A5" w:rsidP="00F34AA8">
            <w:pPr>
              <w:pStyle w:val="TAC"/>
              <w:rPr>
                <w:lang w:val="en-CA"/>
              </w:rPr>
            </w:pPr>
          </w:p>
        </w:tc>
        <w:tc>
          <w:tcPr>
            <w:tcW w:w="850" w:type="dxa"/>
          </w:tcPr>
          <w:p w14:paraId="6E9D500A" w14:textId="2385A99D" w:rsidR="004260A5" w:rsidRPr="00AE374A" w:rsidRDefault="002F60BB" w:rsidP="00F34AA8">
            <w:pPr>
              <w:pStyle w:val="TAC"/>
              <w:rPr>
                <w:lang w:val="en-CA"/>
              </w:rPr>
            </w:pPr>
            <w:r w:rsidRPr="00AE374A">
              <w:rPr>
                <w:lang w:val="en-CA"/>
              </w:rPr>
              <w:t>X</w:t>
            </w:r>
          </w:p>
        </w:tc>
        <w:tc>
          <w:tcPr>
            <w:tcW w:w="851" w:type="dxa"/>
          </w:tcPr>
          <w:p w14:paraId="24149096" w14:textId="0AA73DC4" w:rsidR="004260A5" w:rsidRPr="00AE374A" w:rsidRDefault="004260A5" w:rsidP="00F34AA8">
            <w:pPr>
              <w:pStyle w:val="TAC"/>
              <w:rPr>
                <w:lang w:val="en-CA"/>
              </w:rPr>
            </w:pPr>
          </w:p>
        </w:tc>
        <w:tc>
          <w:tcPr>
            <w:tcW w:w="1752" w:type="dxa"/>
          </w:tcPr>
          <w:p w14:paraId="43FB9532" w14:textId="5C9F747E" w:rsidR="004260A5" w:rsidRPr="00AE374A" w:rsidRDefault="00451933" w:rsidP="00F34AA8">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F34AA8">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F34AA8">
            <w:pPr>
              <w:pStyle w:val="TAC"/>
              <w:rPr>
                <w:lang w:val="en-CA"/>
              </w:rPr>
            </w:pPr>
          </w:p>
        </w:tc>
        <w:tc>
          <w:tcPr>
            <w:tcW w:w="1037" w:type="dxa"/>
          </w:tcPr>
          <w:p w14:paraId="5219BA8E" w14:textId="77777777" w:rsidR="004260A5" w:rsidRPr="00AE374A" w:rsidRDefault="004260A5" w:rsidP="00F34AA8">
            <w:pPr>
              <w:pStyle w:val="TAC"/>
              <w:rPr>
                <w:lang w:val="en-CA"/>
              </w:rPr>
            </w:pPr>
          </w:p>
        </w:tc>
        <w:tc>
          <w:tcPr>
            <w:tcW w:w="850" w:type="dxa"/>
          </w:tcPr>
          <w:p w14:paraId="4016B898" w14:textId="77777777" w:rsidR="004260A5" w:rsidRPr="00AE374A" w:rsidRDefault="004260A5" w:rsidP="00F34AA8">
            <w:pPr>
              <w:pStyle w:val="TAC"/>
              <w:rPr>
                <w:lang w:val="en-CA"/>
              </w:rPr>
            </w:pPr>
          </w:p>
        </w:tc>
        <w:tc>
          <w:tcPr>
            <w:tcW w:w="851" w:type="dxa"/>
          </w:tcPr>
          <w:p w14:paraId="42B48559" w14:textId="77777777" w:rsidR="004260A5" w:rsidRPr="00AE374A" w:rsidRDefault="004260A5" w:rsidP="00F34AA8">
            <w:pPr>
              <w:pStyle w:val="TAC"/>
              <w:rPr>
                <w:lang w:val="en-CA"/>
              </w:rPr>
            </w:pPr>
          </w:p>
        </w:tc>
        <w:tc>
          <w:tcPr>
            <w:tcW w:w="1752" w:type="dxa"/>
          </w:tcPr>
          <w:p w14:paraId="226C70EA" w14:textId="5F668C25" w:rsidR="004260A5" w:rsidRPr="00AE374A" w:rsidRDefault="004260A5" w:rsidP="00F34AA8">
            <w:pPr>
              <w:pStyle w:val="TAC"/>
              <w:rPr>
                <w:lang w:val="en-CA"/>
              </w:rPr>
            </w:pPr>
          </w:p>
        </w:tc>
      </w:tr>
    </w:tbl>
    <w:p w14:paraId="3A87B226" w14:textId="77777777" w:rsidR="008A76FD" w:rsidRPr="00AE374A" w:rsidRDefault="008A76FD" w:rsidP="00F34AA8">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F34AA8">
            <w:pPr>
              <w:pStyle w:val="TAC"/>
              <w:rPr>
                <w:lang w:val="en-CA"/>
              </w:rPr>
            </w:pPr>
          </w:p>
        </w:tc>
        <w:tc>
          <w:tcPr>
            <w:tcW w:w="2917" w:type="dxa"/>
            <w:shd w:val="clear" w:color="auto" w:fill="E0E0E0"/>
          </w:tcPr>
          <w:p w14:paraId="2DDC3E00" w14:textId="77777777" w:rsidR="004876B9" w:rsidRPr="00AE374A" w:rsidRDefault="004876B9" w:rsidP="00F34AA8">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F34AA8">
            <w:pPr>
              <w:pStyle w:val="TAC"/>
              <w:rPr>
                <w:lang w:val="en-CA"/>
              </w:rPr>
            </w:pPr>
          </w:p>
        </w:tc>
        <w:tc>
          <w:tcPr>
            <w:tcW w:w="2917" w:type="dxa"/>
            <w:shd w:val="clear" w:color="auto" w:fill="E0E0E0"/>
            <w:tcMar>
              <w:left w:w="227" w:type="dxa"/>
            </w:tcMar>
          </w:tcPr>
          <w:p w14:paraId="583CDDD5" w14:textId="77777777" w:rsidR="004876B9" w:rsidRPr="00AE374A" w:rsidRDefault="004876B9" w:rsidP="00F34AA8">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F34AA8">
            <w:pPr>
              <w:pStyle w:val="TAC"/>
              <w:rPr>
                <w:lang w:val="en-CA"/>
              </w:rPr>
            </w:pPr>
          </w:p>
        </w:tc>
        <w:tc>
          <w:tcPr>
            <w:tcW w:w="2917" w:type="dxa"/>
            <w:shd w:val="clear" w:color="auto" w:fill="E0E0E0"/>
            <w:tcMar>
              <w:left w:w="397" w:type="dxa"/>
            </w:tcMar>
          </w:tcPr>
          <w:p w14:paraId="2FF03094" w14:textId="77777777" w:rsidR="004876B9" w:rsidRPr="00AE374A" w:rsidRDefault="004876B9" w:rsidP="00F34AA8">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F34AA8">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F34AA8">
            <w:pPr>
              <w:pStyle w:val="TAH"/>
              <w:rPr>
                <w:lang w:val="en-CA"/>
              </w:rPr>
            </w:pPr>
            <w:r w:rsidRPr="00AE374A">
              <w:rPr>
                <w:lang w:val="en-CA"/>
              </w:rPr>
              <w:t>Study Item</w:t>
            </w:r>
          </w:p>
        </w:tc>
      </w:tr>
    </w:tbl>
    <w:p w14:paraId="169DD7E0" w14:textId="77777777" w:rsidR="004876B9" w:rsidRPr="00AE374A" w:rsidRDefault="004876B9" w:rsidP="00F34AA8">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F34AA8">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F34AA8">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F34AA8">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F34AA8">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F34AA8">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F34AA8">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F34AA8">
            <w:pPr>
              <w:pStyle w:val="TAL"/>
            </w:pPr>
            <w:r w:rsidRPr="005136BB">
              <w:t>FS_5Gvideo</w:t>
            </w:r>
          </w:p>
        </w:tc>
        <w:tc>
          <w:tcPr>
            <w:tcW w:w="950" w:type="dxa"/>
          </w:tcPr>
          <w:p w14:paraId="6AE820B7" w14:textId="6E584583" w:rsidR="008835FC" w:rsidRPr="005136BB" w:rsidRDefault="002178AC" w:rsidP="00F34AA8">
            <w:pPr>
              <w:pStyle w:val="TAL"/>
            </w:pPr>
            <w:r w:rsidRPr="005136BB">
              <w:t>SA4</w:t>
            </w:r>
          </w:p>
        </w:tc>
        <w:tc>
          <w:tcPr>
            <w:tcW w:w="1101" w:type="dxa"/>
          </w:tcPr>
          <w:p w14:paraId="663BF2FB" w14:textId="09B48CF1" w:rsidR="008835FC" w:rsidRPr="005136BB" w:rsidRDefault="002178AC" w:rsidP="00F34AA8">
            <w:pPr>
              <w:pStyle w:val="TAL"/>
            </w:pPr>
            <w:r w:rsidRPr="005136BB">
              <w:t>870011</w:t>
            </w:r>
          </w:p>
        </w:tc>
        <w:tc>
          <w:tcPr>
            <w:tcW w:w="6010" w:type="dxa"/>
          </w:tcPr>
          <w:p w14:paraId="24E5739B" w14:textId="389FB525" w:rsidR="008835FC" w:rsidRPr="005136BB" w:rsidRDefault="002178AC" w:rsidP="00F34AA8">
            <w:pPr>
              <w:pStyle w:val="TAL"/>
            </w:pPr>
            <w:r w:rsidRPr="005136BB">
              <w:t>Study on 5G Video Codec Characteristics</w:t>
            </w:r>
          </w:p>
        </w:tc>
      </w:tr>
    </w:tbl>
    <w:p w14:paraId="7C3FBD77" w14:textId="77777777" w:rsidR="004876B9" w:rsidRPr="00AE374A" w:rsidRDefault="004876B9" w:rsidP="00F34AA8">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F34AA8">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F34AA8">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F34AA8">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F34AA8">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F34AA8">
            <w:pPr>
              <w:pStyle w:val="TAL"/>
              <w:rPr>
                <w:lang w:val="en-CA"/>
              </w:rPr>
            </w:pPr>
          </w:p>
        </w:tc>
        <w:tc>
          <w:tcPr>
            <w:tcW w:w="3326" w:type="dxa"/>
          </w:tcPr>
          <w:p w14:paraId="6AD6B1DF" w14:textId="0AB97339" w:rsidR="002437EC" w:rsidRPr="00AE374A" w:rsidRDefault="002437EC" w:rsidP="00F34AA8">
            <w:pPr>
              <w:pStyle w:val="TAL"/>
              <w:rPr>
                <w:lang w:val="en-CA"/>
              </w:rPr>
            </w:pPr>
          </w:p>
        </w:tc>
        <w:tc>
          <w:tcPr>
            <w:tcW w:w="5099" w:type="dxa"/>
          </w:tcPr>
          <w:p w14:paraId="4972B8BD" w14:textId="78E52B42" w:rsidR="002437EC" w:rsidRPr="00AE374A" w:rsidRDefault="002437EC" w:rsidP="00F34AA8">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F34AA8">
            <w:pPr>
              <w:pStyle w:val="TAL"/>
              <w:rPr>
                <w:rFonts w:eastAsia="Arial"/>
                <w:lang w:val="en-CA"/>
              </w:rPr>
            </w:pPr>
          </w:p>
        </w:tc>
        <w:tc>
          <w:tcPr>
            <w:tcW w:w="3326" w:type="dxa"/>
          </w:tcPr>
          <w:p w14:paraId="2A35A764" w14:textId="5F40D417" w:rsidR="002437EC" w:rsidRPr="00AE374A" w:rsidRDefault="002437EC" w:rsidP="00F34AA8">
            <w:pPr>
              <w:pStyle w:val="TAL"/>
              <w:rPr>
                <w:rFonts w:eastAsia="Arial"/>
                <w:lang w:val="en-CA"/>
              </w:rPr>
            </w:pPr>
          </w:p>
        </w:tc>
        <w:tc>
          <w:tcPr>
            <w:tcW w:w="5099" w:type="dxa"/>
          </w:tcPr>
          <w:p w14:paraId="676377F3" w14:textId="3C172706" w:rsidR="002437EC" w:rsidRPr="00AE374A" w:rsidRDefault="002437EC" w:rsidP="00F34AA8">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F34AA8">
            <w:pPr>
              <w:pStyle w:val="TAL"/>
              <w:rPr>
                <w:rFonts w:eastAsia="Arial"/>
                <w:lang w:val="en-CA"/>
              </w:rPr>
            </w:pPr>
          </w:p>
        </w:tc>
        <w:tc>
          <w:tcPr>
            <w:tcW w:w="3326" w:type="dxa"/>
          </w:tcPr>
          <w:p w14:paraId="22905369" w14:textId="69F4DCA6" w:rsidR="00177556" w:rsidRPr="00AE374A" w:rsidRDefault="00177556" w:rsidP="00F34AA8">
            <w:pPr>
              <w:pStyle w:val="TAL"/>
              <w:rPr>
                <w:rFonts w:eastAsia="Arial"/>
                <w:lang w:val="en-CA"/>
              </w:rPr>
            </w:pPr>
          </w:p>
        </w:tc>
        <w:tc>
          <w:tcPr>
            <w:tcW w:w="5099" w:type="dxa"/>
          </w:tcPr>
          <w:p w14:paraId="15DCA935" w14:textId="2EE03242" w:rsidR="00177556" w:rsidRPr="00AE374A" w:rsidRDefault="00177556" w:rsidP="00F34AA8">
            <w:pPr>
              <w:pStyle w:val="Guidance"/>
              <w:rPr>
                <w:rFonts w:eastAsia="Arial"/>
                <w:lang w:val="en-CA"/>
              </w:rPr>
            </w:pPr>
          </w:p>
        </w:tc>
      </w:tr>
    </w:tbl>
    <w:p w14:paraId="6BC7072F" w14:textId="77777777" w:rsidR="006C2E80" w:rsidRPr="00AE374A" w:rsidRDefault="006C2E80" w:rsidP="00F34AA8">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F34AA8">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F34AA8">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F34AA8">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F34AA8">
      <w:pPr>
        <w:rPr>
          <w:lang w:val="en-CA"/>
        </w:rPr>
      </w:pPr>
    </w:p>
    <w:p w14:paraId="6D9AED9A" w14:textId="40229157" w:rsidR="00871EA1" w:rsidRPr="00871EA1" w:rsidRDefault="00871EA1" w:rsidP="00871EA1">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871EA1">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33C77203" w:rsidR="00871EA1" w:rsidRPr="00871EA1" w:rsidRDefault="00871EA1" w:rsidP="00304BC2">
      <w:pPr>
        <w:pStyle w:val="ListParagraph"/>
        <w:numPr>
          <w:ilvl w:val="0"/>
          <w:numId w:val="18"/>
        </w:numPr>
        <w:rPr>
          <w:lang w:val="en-CA"/>
        </w:rPr>
      </w:pPr>
      <w:r w:rsidRPr="00871EA1">
        <w:rPr>
          <w:lang w:val="en-CA"/>
        </w:rPr>
        <w:t xml:space="preserve">Provide evaluation of the benefits/drawbacks using </w:t>
      </w:r>
      <w:r w:rsidRPr="00871EA1">
        <w:rPr>
          <w:rFonts w:eastAsia="Batang"/>
          <w:lang w:val="en-CA" w:eastAsia="zh-CN"/>
        </w:rPr>
        <w:t xml:space="preserve">HEVC 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5C3DC392" w:rsidR="00871EA1" w:rsidRPr="00871EA1" w:rsidRDefault="00871EA1" w:rsidP="00871EA1">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754F3291" w14:textId="25A2DF73" w:rsidR="00871EA1" w:rsidRPr="00871EA1" w:rsidRDefault="00871EA1" w:rsidP="00871EA1">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871EA1">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F34AA8">
      <w:pPr>
        <w:rPr>
          <w:lang w:val="en-CA"/>
        </w:rPr>
      </w:pPr>
    </w:p>
    <w:p w14:paraId="093679EB" w14:textId="34567F16" w:rsidR="00E36707" w:rsidRPr="00E36707" w:rsidRDefault="00E36707" w:rsidP="00F34AA8">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F34AA8">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F34AA8">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F34AA8">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F34AA8">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F34AA8">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F34AA8">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F34AA8">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70007993" w:rsidR="00D21A0D" w:rsidRPr="00AE374A" w:rsidRDefault="00D21A0D" w:rsidP="00F34AA8">
            <w:pPr>
              <w:pStyle w:val="Guidance"/>
              <w:rPr>
                <w:lang w:val="en-CA"/>
              </w:rPr>
            </w:pPr>
          </w:p>
        </w:tc>
        <w:tc>
          <w:tcPr>
            <w:tcW w:w="1134" w:type="dxa"/>
          </w:tcPr>
          <w:p w14:paraId="73DD2455" w14:textId="1EB06431" w:rsidR="00D21A0D" w:rsidRPr="00AE374A" w:rsidRDefault="00D21A0D" w:rsidP="00F34AA8">
            <w:pPr>
              <w:pStyle w:val="Guidance"/>
              <w:rPr>
                <w:lang w:val="en-CA"/>
              </w:rPr>
            </w:pPr>
          </w:p>
        </w:tc>
        <w:tc>
          <w:tcPr>
            <w:tcW w:w="2409" w:type="dxa"/>
          </w:tcPr>
          <w:p w14:paraId="05C7C805" w14:textId="4C882997" w:rsidR="00D21A0D" w:rsidRPr="00AE374A" w:rsidRDefault="00D21A0D" w:rsidP="00F34AA8">
            <w:pPr>
              <w:pStyle w:val="Guidance"/>
              <w:rPr>
                <w:lang w:val="en-CA"/>
              </w:rPr>
            </w:pPr>
          </w:p>
        </w:tc>
        <w:tc>
          <w:tcPr>
            <w:tcW w:w="993" w:type="dxa"/>
          </w:tcPr>
          <w:p w14:paraId="2D7CEA56" w14:textId="5D4C2083" w:rsidR="00D21A0D" w:rsidRPr="00AE374A" w:rsidRDefault="00D21A0D" w:rsidP="00F34AA8">
            <w:pPr>
              <w:pStyle w:val="Guidance"/>
              <w:rPr>
                <w:lang w:val="en-CA"/>
              </w:rPr>
            </w:pPr>
          </w:p>
        </w:tc>
        <w:tc>
          <w:tcPr>
            <w:tcW w:w="1074" w:type="dxa"/>
          </w:tcPr>
          <w:p w14:paraId="47484899" w14:textId="568F94CB" w:rsidR="00D21A0D" w:rsidRPr="00AE374A" w:rsidRDefault="00D21A0D" w:rsidP="00F34AA8">
            <w:pPr>
              <w:pStyle w:val="Guidance"/>
              <w:rPr>
                <w:lang w:val="en-CA"/>
              </w:rPr>
            </w:pPr>
          </w:p>
        </w:tc>
        <w:tc>
          <w:tcPr>
            <w:tcW w:w="2186" w:type="dxa"/>
          </w:tcPr>
          <w:p w14:paraId="3B160081" w14:textId="3CF322EC" w:rsidR="00D21A0D" w:rsidRPr="00AE374A" w:rsidRDefault="00D21A0D" w:rsidP="00F34AA8">
            <w:pPr>
              <w:pStyle w:val="Guidance"/>
              <w:rPr>
                <w:lang w:val="en-CA"/>
              </w:rPr>
            </w:pPr>
          </w:p>
        </w:tc>
      </w:tr>
    </w:tbl>
    <w:p w14:paraId="3D972A4A" w14:textId="77777777" w:rsidR="006C2E80" w:rsidRPr="00AE374A" w:rsidRDefault="006C2E80" w:rsidP="00F34AA8">
      <w:pPr>
        <w:pStyle w:val="FP"/>
        <w:rPr>
          <w:lang w:val="en-CA"/>
        </w:rPr>
      </w:pPr>
    </w:p>
    <w:p w14:paraId="33192B31" w14:textId="77777777" w:rsidR="00140FAE" w:rsidRPr="00AE374A" w:rsidRDefault="00140FAE" w:rsidP="00F34AA8">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F34AA8">
            <w:pPr>
              <w:pStyle w:val="TAH"/>
              <w:rPr>
                <w:lang w:val="en-CA"/>
              </w:rPr>
            </w:pPr>
            <w:r w:rsidRPr="00AE374A">
              <w:rPr>
                <w:lang w:val="en-CA"/>
              </w:rPr>
              <w:lastRenderedPageBreak/>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F34AA8">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F34AA8">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F34AA8">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F34AA8">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F34AA8">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51B59F6D" w:rsidR="00F54632" w:rsidRPr="00AE374A" w:rsidRDefault="003A07DD" w:rsidP="00F34AA8">
            <w:pPr>
              <w:pStyle w:val="Guidance"/>
              <w:rPr>
                <w:lang w:val="en-CA"/>
              </w:rPr>
            </w:pPr>
            <w:r>
              <w:rPr>
                <w:rFonts w:eastAsia="Batang"/>
                <w:lang w:val="en-CA" w:eastAsia="zh-CN"/>
              </w:rPr>
              <w:t>Film Grain Synthesis evaluation</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F34AA8">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F34AA8">
            <w:pPr>
              <w:pStyle w:val="Guidance"/>
              <w:rPr>
                <w:highlight w:val="yellow"/>
                <w:lang w:val="en-CA"/>
              </w:rPr>
            </w:pPr>
          </w:p>
        </w:tc>
      </w:tr>
    </w:tbl>
    <w:p w14:paraId="701E09C7" w14:textId="77777777" w:rsidR="00C4305E" w:rsidRPr="00AE374A" w:rsidRDefault="00C4305E" w:rsidP="00F34AA8">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F34AA8">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F34AA8">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F34AA8">
      <w:pPr>
        <w:pStyle w:val="Guidance"/>
        <w:rPr>
          <w:lang w:val="en-CA"/>
        </w:rPr>
      </w:pPr>
      <w:r w:rsidRPr="00AE374A">
        <w:rPr>
          <w:lang w:val="en-CA"/>
        </w:rPr>
        <w:t>None</w:t>
      </w:r>
    </w:p>
    <w:p w14:paraId="4CDD53C1" w14:textId="77777777" w:rsidR="006C2E80" w:rsidRPr="00AE374A" w:rsidRDefault="006C2E80" w:rsidP="00F34AA8">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F34AA8">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F34AA8">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F34AA8">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F34AA8">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2C54BA54" w:rsidR="00850F7C" w:rsidRPr="00AE374A" w:rsidRDefault="002C7965" w:rsidP="00F34AA8">
            <w:pPr>
              <w:pStyle w:val="TAL"/>
              <w:rPr>
                <w:rFonts w:eastAsia="Arial"/>
                <w:lang w:val="en-CA"/>
              </w:rPr>
            </w:pPr>
            <w:r>
              <w:rPr>
                <w:rFonts w:eastAsia="Arial"/>
                <w:lang w:val="en-CA"/>
              </w:rPr>
              <w:t>Qualcomm</w:t>
            </w:r>
          </w:p>
        </w:tc>
      </w:tr>
      <w:tr w:rsidR="004A5975" w:rsidRPr="00D940C6" w14:paraId="507F325B" w14:textId="77777777" w:rsidTr="006C2E80">
        <w:trPr>
          <w:cantSplit/>
          <w:jc w:val="center"/>
        </w:trPr>
        <w:tc>
          <w:tcPr>
            <w:tcW w:w="5029" w:type="dxa"/>
            <w:shd w:val="clear" w:color="auto" w:fill="auto"/>
          </w:tcPr>
          <w:p w14:paraId="66D9E6FC" w14:textId="00C75FE7" w:rsidR="004A5975" w:rsidRPr="00AE374A" w:rsidRDefault="000779FD" w:rsidP="00F34AA8">
            <w:pPr>
              <w:pStyle w:val="TAL"/>
              <w:rPr>
                <w:rFonts w:eastAsia="Arial"/>
                <w:lang w:val="en-CA"/>
              </w:rPr>
            </w:pPr>
            <w:r>
              <w:rPr>
                <w:rFonts w:eastAsia="Arial"/>
                <w:lang w:val="en-CA"/>
              </w:rPr>
              <w:t>Xiaomi</w:t>
            </w:r>
          </w:p>
        </w:tc>
      </w:tr>
      <w:tr w:rsidR="009D638F" w:rsidRPr="00D940C6" w14:paraId="06F048BA" w14:textId="77777777" w:rsidTr="006C2E80">
        <w:trPr>
          <w:cantSplit/>
          <w:jc w:val="center"/>
        </w:trPr>
        <w:tc>
          <w:tcPr>
            <w:tcW w:w="5029" w:type="dxa"/>
            <w:shd w:val="clear" w:color="auto" w:fill="auto"/>
          </w:tcPr>
          <w:p w14:paraId="31A7A1A0" w14:textId="39CC42D4" w:rsidR="009D638F" w:rsidRPr="00AE374A" w:rsidRDefault="00E4661C" w:rsidP="00F34AA8">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FB6D71B" w:rsidR="009D638F" w:rsidRPr="00AE374A" w:rsidRDefault="009D638F" w:rsidP="00F34AA8">
            <w:pPr>
              <w:pStyle w:val="TAL"/>
              <w:rPr>
                <w:rFonts w:eastAsia="Arial"/>
                <w:lang w:val="en-CA"/>
              </w:rPr>
            </w:pPr>
          </w:p>
        </w:tc>
      </w:tr>
      <w:tr w:rsidR="009D638F" w:rsidRPr="00D940C6" w14:paraId="644A5262" w14:textId="77777777" w:rsidTr="006C2E80">
        <w:trPr>
          <w:cantSplit/>
          <w:jc w:val="center"/>
        </w:trPr>
        <w:tc>
          <w:tcPr>
            <w:tcW w:w="5029" w:type="dxa"/>
            <w:shd w:val="clear" w:color="auto" w:fill="auto"/>
          </w:tcPr>
          <w:p w14:paraId="2BB1EFD4" w14:textId="04671B2D" w:rsidR="009D638F" w:rsidRPr="00AE374A" w:rsidRDefault="009D638F" w:rsidP="00F34AA8">
            <w:pPr>
              <w:pStyle w:val="TAL"/>
              <w:rPr>
                <w:rFonts w:eastAsia="Arial"/>
                <w:lang w:val="en-CA"/>
              </w:rPr>
            </w:pP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F34AA8">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F34AA8">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F34AA8">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F34AA8">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F34AA8">
            <w:pPr>
              <w:pStyle w:val="TAL"/>
              <w:rPr>
                <w:rFonts w:eastAsia="Arial"/>
                <w:lang w:val="en-CA"/>
              </w:rPr>
            </w:pPr>
          </w:p>
        </w:tc>
      </w:tr>
    </w:tbl>
    <w:p w14:paraId="2CBA0369" w14:textId="77777777" w:rsidR="00F41A27" w:rsidRPr="00AE374A" w:rsidRDefault="00F41A27" w:rsidP="00F34AA8">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F3EE" w14:textId="77777777" w:rsidR="00A059AF" w:rsidRDefault="00A059AF" w:rsidP="00F34AA8">
      <w:r>
        <w:separator/>
      </w:r>
    </w:p>
  </w:endnote>
  <w:endnote w:type="continuationSeparator" w:id="0">
    <w:p w14:paraId="1D446C8D" w14:textId="77777777" w:rsidR="00A059AF" w:rsidRDefault="00A059AF" w:rsidP="00F34AA8">
      <w:r>
        <w:continuationSeparator/>
      </w:r>
    </w:p>
  </w:endnote>
  <w:endnote w:type="continuationNotice" w:id="1">
    <w:p w14:paraId="0FF98235" w14:textId="77777777" w:rsidR="00A059AF" w:rsidRDefault="00A059AF" w:rsidP="00F34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CC4D" w14:textId="77777777" w:rsidR="00A059AF" w:rsidRDefault="00A059AF" w:rsidP="00F34AA8">
      <w:r>
        <w:separator/>
      </w:r>
    </w:p>
  </w:footnote>
  <w:footnote w:type="continuationSeparator" w:id="0">
    <w:p w14:paraId="6D7632E9" w14:textId="77777777" w:rsidR="00A059AF" w:rsidRDefault="00A059AF" w:rsidP="00F34AA8">
      <w:r>
        <w:continuationSeparator/>
      </w:r>
    </w:p>
  </w:footnote>
  <w:footnote w:type="continuationNotice" w:id="1">
    <w:p w14:paraId="1A987F8D" w14:textId="77777777" w:rsidR="00A059AF" w:rsidRDefault="00A059AF" w:rsidP="00F34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933C8"/>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43D8"/>
    <w:rsid w:val="00335107"/>
    <w:rsid w:val="00335671"/>
    <w:rsid w:val="00335FB2"/>
    <w:rsid w:val="00337320"/>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5357"/>
    <w:rsid w:val="009D638F"/>
    <w:rsid w:val="009D793F"/>
    <w:rsid w:val="009E6C21"/>
    <w:rsid w:val="009F587E"/>
    <w:rsid w:val="009F5ECF"/>
    <w:rsid w:val="009F7959"/>
    <w:rsid w:val="00A01CFF"/>
    <w:rsid w:val="00A059A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F01B3"/>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4661C"/>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34AA8"/>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9</cp:revision>
  <cp:lastPrinted>2000-02-29T11:31:00Z</cp:lastPrinted>
  <dcterms:created xsi:type="dcterms:W3CDTF">2023-05-24T07:43:00Z</dcterms:created>
  <dcterms:modified xsi:type="dcterms:W3CDTF">2023-05-24T08:51:00Z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